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FD672" w14:textId="2778F71F" w:rsidR="009B2685" w:rsidRPr="00B65DDE" w:rsidRDefault="009B2685" w:rsidP="009B2685">
      <w:pPr>
        <w:shd w:val="clear" w:color="auto" w:fill="A5C9EB" w:themeFill="text2" w:themeFillTint="40"/>
        <w:jc w:val="center"/>
        <w:rPr>
          <w:b/>
          <w:bCs/>
          <w:sz w:val="30"/>
          <w:szCs w:val="30"/>
          <w:u w:val="single"/>
        </w:rPr>
      </w:pPr>
      <w:r w:rsidRPr="00B65DDE">
        <w:rPr>
          <w:b/>
          <w:bCs/>
          <w:sz w:val="30"/>
          <w:szCs w:val="30"/>
          <w:u w:val="single"/>
        </w:rPr>
        <w:t>PROCEDURE ENQUETE PUBLIQUE MDC</w:t>
      </w:r>
      <w:r w:rsidR="00CC3E0F">
        <w:rPr>
          <w:b/>
          <w:bCs/>
          <w:sz w:val="30"/>
          <w:szCs w:val="30"/>
          <w:u w:val="single"/>
        </w:rPr>
        <w:t>2</w:t>
      </w:r>
    </w:p>
    <w:p w14:paraId="1DF9D05D" w14:textId="21AF55ED" w:rsidR="00CC3E0F" w:rsidRDefault="00CC3E0F" w:rsidP="00CC3E0F">
      <w:pPr>
        <w:pStyle w:val="Paragraphedeliste"/>
        <w:numPr>
          <w:ilvl w:val="0"/>
          <w:numId w:val="1"/>
        </w:numPr>
      </w:pPr>
      <w:r>
        <w:t>Dates enquête publique : 15/07/2026 au 30/07/2026</w:t>
      </w:r>
    </w:p>
    <w:p w14:paraId="79723B2E" w14:textId="71329CEA" w:rsidR="00CC3E0F" w:rsidRDefault="00CC3E0F" w:rsidP="00CC3E0F">
      <w:pPr>
        <w:pStyle w:val="Paragraphedeliste"/>
        <w:numPr>
          <w:ilvl w:val="0"/>
          <w:numId w:val="1"/>
        </w:numPr>
      </w:pPr>
      <w:r>
        <w:t>CE : M.</w:t>
      </w:r>
      <w:r w:rsidRPr="00CC3E0F">
        <w:t>Hervé JOESSEL</w:t>
      </w:r>
      <w:r>
        <w:t xml:space="preserve"> : Tel </w:t>
      </w:r>
      <w:r w:rsidRPr="00CC3E0F">
        <w:t>07 69 29 99 20</w:t>
      </w:r>
    </w:p>
    <w:p w14:paraId="724B5A34" w14:textId="6528A00D" w:rsidR="00A41BDE" w:rsidRDefault="00A41BDE" w:rsidP="00CC3E0F">
      <w:pPr>
        <w:pStyle w:val="Paragraphedeliste"/>
        <w:numPr>
          <w:ilvl w:val="0"/>
          <w:numId w:val="1"/>
        </w:numPr>
      </w:pPr>
      <w:r>
        <w:t>Lieux de permanences</w:t>
      </w:r>
    </w:p>
    <w:p w14:paraId="3ED99C5A" w14:textId="77777777" w:rsidR="00A41BDE" w:rsidRDefault="00A41BDE" w:rsidP="00A41BDE">
      <w:pPr>
        <w:pStyle w:val="Paragraphedeliste"/>
        <w:numPr>
          <w:ilvl w:val="0"/>
          <w:numId w:val="2"/>
        </w:numPr>
      </w:pPr>
      <w:r>
        <w:t>CCPP</w:t>
      </w:r>
    </w:p>
    <w:p w14:paraId="3D4FF2A6" w14:textId="77777777" w:rsidR="00A41BDE" w:rsidRDefault="00A41BDE" w:rsidP="00A41BDE">
      <w:pPr>
        <w:pStyle w:val="Paragraphedeliste"/>
        <w:numPr>
          <w:ilvl w:val="0"/>
          <w:numId w:val="2"/>
        </w:numPr>
      </w:pPr>
      <w:r>
        <w:t>Pouzauges</w:t>
      </w:r>
    </w:p>
    <w:p w14:paraId="6FB8A07D" w14:textId="6FE25878" w:rsidR="00A41BDE" w:rsidRDefault="00A41BDE" w:rsidP="00A41BDE">
      <w:pPr>
        <w:pStyle w:val="Paragraphedeliste"/>
        <w:numPr>
          <w:ilvl w:val="0"/>
          <w:numId w:val="2"/>
        </w:numPr>
      </w:pPr>
      <w:r>
        <w:t>Le Boupère</w:t>
      </w:r>
    </w:p>
    <w:p w14:paraId="285B21EF" w14:textId="77777777" w:rsidR="00A41BDE" w:rsidRDefault="00A41BDE" w:rsidP="00A41BDE"/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267"/>
        <w:gridCol w:w="3401"/>
        <w:gridCol w:w="7227"/>
        <w:gridCol w:w="2498"/>
      </w:tblGrid>
      <w:tr w:rsidR="00A41BDE" w14:paraId="1505E5AC" w14:textId="77777777" w:rsidTr="00873BF7">
        <w:tc>
          <w:tcPr>
            <w:tcW w:w="2267" w:type="dxa"/>
          </w:tcPr>
          <w:p w14:paraId="4C74F4E6" w14:textId="3F3242DB" w:rsidR="00A41BDE" w:rsidRDefault="00A41BDE" w:rsidP="00A41BDE">
            <w:pPr>
              <w:tabs>
                <w:tab w:val="left" w:pos="2910"/>
              </w:tabs>
              <w:jc w:val="center"/>
            </w:pPr>
            <w:r w:rsidRPr="002C6E38">
              <w:rPr>
                <w:b/>
                <w:bCs/>
              </w:rPr>
              <w:t>DATE</w:t>
            </w:r>
            <w:r>
              <w:rPr>
                <w:b/>
                <w:bCs/>
              </w:rPr>
              <w:t xml:space="preserve"> / PERIODE</w:t>
            </w:r>
          </w:p>
        </w:tc>
        <w:tc>
          <w:tcPr>
            <w:tcW w:w="3401" w:type="dxa"/>
          </w:tcPr>
          <w:p w14:paraId="711AD3E6" w14:textId="77777777" w:rsidR="00A41BDE" w:rsidRDefault="00A41BDE" w:rsidP="00A41BD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EXIGENCES</w:t>
            </w:r>
          </w:p>
          <w:p w14:paraId="3DE3F804" w14:textId="2D400EE0" w:rsidR="00A41BDE" w:rsidRDefault="00A41BDE" w:rsidP="00A41BDE">
            <w:pPr>
              <w:jc w:val="center"/>
            </w:pPr>
            <w:r>
              <w:rPr>
                <w:b/>
                <w:bCs/>
              </w:rPr>
              <w:t>REGLEMENTATION</w:t>
            </w:r>
          </w:p>
        </w:tc>
        <w:tc>
          <w:tcPr>
            <w:tcW w:w="7227" w:type="dxa"/>
          </w:tcPr>
          <w:p w14:paraId="6DAE90D6" w14:textId="35746BDB" w:rsidR="00A41BDE" w:rsidRDefault="00A41BDE" w:rsidP="00A41BDE">
            <w:pPr>
              <w:jc w:val="center"/>
            </w:pPr>
            <w:r w:rsidRPr="002C6E38">
              <w:rPr>
                <w:b/>
                <w:bCs/>
              </w:rPr>
              <w:t>ACTION</w:t>
            </w:r>
          </w:p>
        </w:tc>
        <w:tc>
          <w:tcPr>
            <w:tcW w:w="2498" w:type="dxa"/>
          </w:tcPr>
          <w:p w14:paraId="5CF74459" w14:textId="31C4140E" w:rsidR="00A41BDE" w:rsidRDefault="00A41BDE" w:rsidP="00A41BDE">
            <w:pPr>
              <w:jc w:val="center"/>
            </w:pPr>
            <w:r w:rsidRPr="002C6E38">
              <w:rPr>
                <w:b/>
                <w:bCs/>
              </w:rPr>
              <w:t>EN CHARGE DE</w:t>
            </w:r>
          </w:p>
        </w:tc>
      </w:tr>
      <w:tr w:rsidR="003068D1" w14:paraId="1145BBDF" w14:textId="77777777" w:rsidTr="00873BF7">
        <w:tc>
          <w:tcPr>
            <w:tcW w:w="2267" w:type="dxa"/>
            <w:vMerge w:val="restart"/>
            <w:vAlign w:val="center"/>
          </w:tcPr>
          <w:p w14:paraId="1E48BB12" w14:textId="23035C85" w:rsidR="003068D1" w:rsidRPr="003068D1" w:rsidRDefault="003068D1" w:rsidP="003068D1">
            <w:pPr>
              <w:rPr>
                <w:b/>
                <w:bCs/>
              </w:rPr>
            </w:pPr>
            <w:r w:rsidRPr="003068D1">
              <w:rPr>
                <w:b/>
                <w:bCs/>
              </w:rPr>
              <w:t>AVRIL/MAI</w:t>
            </w:r>
          </w:p>
        </w:tc>
        <w:tc>
          <w:tcPr>
            <w:tcW w:w="3401" w:type="dxa"/>
          </w:tcPr>
          <w:p w14:paraId="673D753B" w14:textId="77777777" w:rsidR="003068D1" w:rsidRDefault="003068D1" w:rsidP="00A41BDE"/>
        </w:tc>
        <w:tc>
          <w:tcPr>
            <w:tcW w:w="7227" w:type="dxa"/>
          </w:tcPr>
          <w:p w14:paraId="3BC75484" w14:textId="2642B31D" w:rsidR="003068D1" w:rsidRDefault="003068D1" w:rsidP="00882834">
            <w:pPr>
              <w:spacing w:before="120"/>
            </w:pPr>
            <w:r>
              <w:t>Rédaction arrêté de prescription</w:t>
            </w:r>
          </w:p>
        </w:tc>
        <w:tc>
          <w:tcPr>
            <w:tcW w:w="2498" w:type="dxa"/>
          </w:tcPr>
          <w:p w14:paraId="69021DFF" w14:textId="36494ABE" w:rsidR="003068D1" w:rsidRDefault="003068D1" w:rsidP="00A41BDE">
            <w:r>
              <w:t>EBC</w:t>
            </w:r>
          </w:p>
        </w:tc>
      </w:tr>
      <w:tr w:rsidR="003068D1" w14:paraId="11C69902" w14:textId="77777777" w:rsidTr="00873BF7">
        <w:tc>
          <w:tcPr>
            <w:tcW w:w="2267" w:type="dxa"/>
            <w:vMerge/>
          </w:tcPr>
          <w:p w14:paraId="3B4513A2" w14:textId="77777777" w:rsidR="003068D1" w:rsidRDefault="003068D1" w:rsidP="00A41BDE"/>
        </w:tc>
        <w:tc>
          <w:tcPr>
            <w:tcW w:w="3401" w:type="dxa"/>
          </w:tcPr>
          <w:p w14:paraId="640EFB7A" w14:textId="77777777" w:rsidR="003068D1" w:rsidRDefault="003068D1" w:rsidP="00A41BDE"/>
        </w:tc>
        <w:tc>
          <w:tcPr>
            <w:tcW w:w="7227" w:type="dxa"/>
          </w:tcPr>
          <w:p w14:paraId="2DD2580E" w14:textId="11131E34" w:rsidR="003068D1" w:rsidRDefault="003068D1" w:rsidP="00882834">
            <w:pPr>
              <w:spacing w:before="120"/>
            </w:pPr>
            <w:r>
              <w:t>Constitution</w:t>
            </w:r>
            <w:r>
              <w:t xml:space="preserve"> dossiers d’enquête papier</w:t>
            </w:r>
          </w:p>
        </w:tc>
        <w:tc>
          <w:tcPr>
            <w:tcW w:w="2498" w:type="dxa"/>
          </w:tcPr>
          <w:p w14:paraId="7988D7AA" w14:textId="3AB29697" w:rsidR="003068D1" w:rsidRDefault="003068D1" w:rsidP="00A41BDE">
            <w:r>
              <w:t>Christelle/accueil</w:t>
            </w:r>
          </w:p>
        </w:tc>
      </w:tr>
      <w:tr w:rsidR="003068D1" w14:paraId="28FF7911" w14:textId="77777777" w:rsidTr="00873BF7">
        <w:tc>
          <w:tcPr>
            <w:tcW w:w="2267" w:type="dxa"/>
            <w:vMerge/>
          </w:tcPr>
          <w:p w14:paraId="0AE8AC22" w14:textId="77777777" w:rsidR="003068D1" w:rsidRDefault="003068D1" w:rsidP="00A41BDE"/>
        </w:tc>
        <w:tc>
          <w:tcPr>
            <w:tcW w:w="3401" w:type="dxa"/>
          </w:tcPr>
          <w:p w14:paraId="1B2055FE" w14:textId="77777777" w:rsidR="003068D1" w:rsidRDefault="003068D1" w:rsidP="00A41BDE"/>
        </w:tc>
        <w:tc>
          <w:tcPr>
            <w:tcW w:w="7227" w:type="dxa"/>
          </w:tcPr>
          <w:p w14:paraId="428FA93F" w14:textId="1882860F" w:rsidR="003068D1" w:rsidRDefault="003068D1" w:rsidP="00882834">
            <w:pPr>
              <w:spacing w:before="120"/>
            </w:pPr>
            <w:r>
              <w:t xml:space="preserve">Constitution dossiers d’enquête </w:t>
            </w:r>
            <w:r>
              <w:t>démat</w:t>
            </w:r>
          </w:p>
        </w:tc>
        <w:tc>
          <w:tcPr>
            <w:tcW w:w="2498" w:type="dxa"/>
          </w:tcPr>
          <w:p w14:paraId="1C5CA3AA" w14:textId="5E95A6E2" w:rsidR="003068D1" w:rsidRDefault="003068D1" w:rsidP="00A41BDE">
            <w:r>
              <w:t>EBC</w:t>
            </w:r>
          </w:p>
        </w:tc>
      </w:tr>
      <w:tr w:rsidR="003068D1" w14:paraId="77A7A7C1" w14:textId="77777777" w:rsidTr="00873BF7">
        <w:tc>
          <w:tcPr>
            <w:tcW w:w="2267" w:type="dxa"/>
            <w:vMerge/>
          </w:tcPr>
          <w:p w14:paraId="53BBFFD8" w14:textId="77777777" w:rsidR="003068D1" w:rsidRDefault="003068D1" w:rsidP="00A41BDE"/>
        </w:tc>
        <w:tc>
          <w:tcPr>
            <w:tcW w:w="3401" w:type="dxa"/>
          </w:tcPr>
          <w:p w14:paraId="6E52EB7D" w14:textId="77777777" w:rsidR="003068D1" w:rsidRDefault="003068D1" w:rsidP="00A41BDE"/>
        </w:tc>
        <w:tc>
          <w:tcPr>
            <w:tcW w:w="7227" w:type="dxa"/>
          </w:tcPr>
          <w:p w14:paraId="7E211B6F" w14:textId="5F061D67" w:rsidR="003068D1" w:rsidRDefault="003068D1" w:rsidP="00882834">
            <w:pPr>
              <w:spacing w:before="120"/>
            </w:pPr>
            <w:r>
              <w:t>Préparation du volet affichage</w:t>
            </w:r>
          </w:p>
        </w:tc>
        <w:tc>
          <w:tcPr>
            <w:tcW w:w="2498" w:type="dxa"/>
          </w:tcPr>
          <w:p w14:paraId="5726696F" w14:textId="17606720" w:rsidR="003068D1" w:rsidRDefault="003068D1" w:rsidP="00A41BDE">
            <w:r>
              <w:t>EBC</w:t>
            </w:r>
          </w:p>
        </w:tc>
      </w:tr>
      <w:tr w:rsidR="003068D1" w14:paraId="07A7C442" w14:textId="77777777" w:rsidTr="00873BF7">
        <w:tc>
          <w:tcPr>
            <w:tcW w:w="2267" w:type="dxa"/>
            <w:vMerge/>
          </w:tcPr>
          <w:p w14:paraId="3D47AF5A" w14:textId="77777777" w:rsidR="003068D1" w:rsidRDefault="003068D1" w:rsidP="00A41BDE"/>
        </w:tc>
        <w:tc>
          <w:tcPr>
            <w:tcW w:w="3401" w:type="dxa"/>
          </w:tcPr>
          <w:p w14:paraId="021EE15F" w14:textId="77777777" w:rsidR="003068D1" w:rsidRDefault="003068D1" w:rsidP="00A41BDE"/>
        </w:tc>
        <w:tc>
          <w:tcPr>
            <w:tcW w:w="7227" w:type="dxa"/>
          </w:tcPr>
          <w:p w14:paraId="75B8AC89" w14:textId="4EDB2515" w:rsidR="003068D1" w:rsidRDefault="003068D1" w:rsidP="00882834">
            <w:pPr>
              <w:spacing w:before="120"/>
            </w:pPr>
            <w:r>
              <w:t>Envoi dossier au CE</w:t>
            </w:r>
          </w:p>
        </w:tc>
        <w:tc>
          <w:tcPr>
            <w:tcW w:w="2498" w:type="dxa"/>
          </w:tcPr>
          <w:p w14:paraId="48BFF85C" w14:textId="4E54A63A" w:rsidR="003068D1" w:rsidRDefault="003068D1" w:rsidP="00A41BDE">
            <w:r>
              <w:t>EBC</w:t>
            </w:r>
          </w:p>
        </w:tc>
      </w:tr>
      <w:tr w:rsidR="003068D1" w14:paraId="4982E26F" w14:textId="77777777" w:rsidTr="00873BF7">
        <w:tc>
          <w:tcPr>
            <w:tcW w:w="2267" w:type="dxa"/>
            <w:vMerge/>
          </w:tcPr>
          <w:p w14:paraId="6BD43F84" w14:textId="77777777" w:rsidR="003068D1" w:rsidRDefault="003068D1" w:rsidP="00A41BDE"/>
        </w:tc>
        <w:tc>
          <w:tcPr>
            <w:tcW w:w="3401" w:type="dxa"/>
          </w:tcPr>
          <w:p w14:paraId="48958996" w14:textId="77777777" w:rsidR="003068D1" w:rsidRDefault="003068D1" w:rsidP="00A41BDE"/>
        </w:tc>
        <w:tc>
          <w:tcPr>
            <w:tcW w:w="7227" w:type="dxa"/>
          </w:tcPr>
          <w:p w14:paraId="2BCC2938" w14:textId="238293AA" w:rsidR="003068D1" w:rsidRDefault="003068D1" w:rsidP="00882834">
            <w:pPr>
              <w:spacing w:before="120"/>
            </w:pPr>
            <w:r>
              <w:t>Préparation mise en place des permanences mairies /CCPP</w:t>
            </w:r>
          </w:p>
        </w:tc>
        <w:tc>
          <w:tcPr>
            <w:tcW w:w="2498" w:type="dxa"/>
          </w:tcPr>
          <w:p w14:paraId="52560822" w14:textId="27A156CC" w:rsidR="003068D1" w:rsidRDefault="003068D1" w:rsidP="00A41BDE">
            <w:r>
              <w:t>Christelle</w:t>
            </w:r>
          </w:p>
        </w:tc>
      </w:tr>
      <w:tr w:rsidR="003068D1" w14:paraId="5DFAB013" w14:textId="77777777" w:rsidTr="00873BF7">
        <w:tc>
          <w:tcPr>
            <w:tcW w:w="2267" w:type="dxa"/>
            <w:vMerge/>
          </w:tcPr>
          <w:p w14:paraId="3D358D3F" w14:textId="77777777" w:rsidR="003068D1" w:rsidRDefault="003068D1" w:rsidP="00A41BDE"/>
        </w:tc>
        <w:tc>
          <w:tcPr>
            <w:tcW w:w="3401" w:type="dxa"/>
          </w:tcPr>
          <w:p w14:paraId="4A788A52" w14:textId="77777777" w:rsidR="003068D1" w:rsidRDefault="003068D1" w:rsidP="00A41BDE"/>
        </w:tc>
        <w:tc>
          <w:tcPr>
            <w:tcW w:w="7227" w:type="dxa"/>
          </w:tcPr>
          <w:p w14:paraId="0D5F3CDD" w14:textId="0454626B" w:rsidR="003068D1" w:rsidRDefault="003068D1" w:rsidP="00882834">
            <w:pPr>
              <w:spacing w:before="120"/>
            </w:pPr>
            <w:r>
              <w:t>Rédaction avis + articles presse</w:t>
            </w:r>
          </w:p>
        </w:tc>
        <w:tc>
          <w:tcPr>
            <w:tcW w:w="2498" w:type="dxa"/>
          </w:tcPr>
          <w:p w14:paraId="19AEB24B" w14:textId="36320EBE" w:rsidR="003068D1" w:rsidRDefault="003068D1" w:rsidP="00A41BDE">
            <w:r>
              <w:t>EBC</w:t>
            </w:r>
          </w:p>
        </w:tc>
      </w:tr>
      <w:tr w:rsidR="003068D1" w14:paraId="5F9E71EF" w14:textId="77777777" w:rsidTr="00873BF7">
        <w:tc>
          <w:tcPr>
            <w:tcW w:w="2267" w:type="dxa"/>
            <w:vMerge/>
          </w:tcPr>
          <w:p w14:paraId="3BFBAC59" w14:textId="77777777" w:rsidR="003068D1" w:rsidRDefault="003068D1" w:rsidP="00A41BDE"/>
        </w:tc>
        <w:tc>
          <w:tcPr>
            <w:tcW w:w="3401" w:type="dxa"/>
          </w:tcPr>
          <w:p w14:paraId="410F9DEF" w14:textId="77777777" w:rsidR="003068D1" w:rsidRDefault="003068D1" w:rsidP="00A41BDE"/>
        </w:tc>
        <w:tc>
          <w:tcPr>
            <w:tcW w:w="7227" w:type="dxa"/>
          </w:tcPr>
          <w:p w14:paraId="4286D4FA" w14:textId="49A5607F" w:rsidR="003068D1" w:rsidRDefault="003068D1" w:rsidP="00882834">
            <w:pPr>
              <w:pStyle w:val="Paragraphedeliste"/>
              <w:numPr>
                <w:ilvl w:val="0"/>
                <w:numId w:val="5"/>
              </w:numPr>
              <w:spacing w:before="120"/>
              <w:ind w:left="463"/>
              <w:contextualSpacing w:val="0"/>
            </w:pPr>
            <w:r>
              <w:t>Préparation affiches jaunes + certificat affichage</w:t>
            </w:r>
          </w:p>
          <w:p w14:paraId="3EB1254A" w14:textId="149E67E6" w:rsidR="003068D1" w:rsidRDefault="003068D1" w:rsidP="00882834">
            <w:pPr>
              <w:pStyle w:val="Paragraphedeliste"/>
              <w:numPr>
                <w:ilvl w:val="0"/>
                <w:numId w:val="5"/>
              </w:numPr>
              <w:ind w:left="459" w:hanging="357"/>
              <w:contextualSpacing w:val="0"/>
            </w:pPr>
            <w:r>
              <w:t>Demande devis pour repro + délais</w:t>
            </w:r>
          </w:p>
          <w:p w14:paraId="0F2ABE3B" w14:textId="50FAD9EA" w:rsidR="003068D1" w:rsidRDefault="003068D1" w:rsidP="00882834">
            <w:pPr>
              <w:pStyle w:val="Paragraphedeliste"/>
              <w:numPr>
                <w:ilvl w:val="0"/>
                <w:numId w:val="5"/>
              </w:numPr>
              <w:ind w:left="459" w:hanging="357"/>
              <w:contextualSpacing w:val="0"/>
            </w:pPr>
            <w:r>
              <w:t>Envoi en repro  affiches</w:t>
            </w:r>
          </w:p>
        </w:tc>
        <w:tc>
          <w:tcPr>
            <w:tcW w:w="2498" w:type="dxa"/>
          </w:tcPr>
          <w:p w14:paraId="75D0A031" w14:textId="4ED1247A" w:rsidR="003068D1" w:rsidRDefault="003068D1" w:rsidP="00A41BDE">
            <w:r>
              <w:t>EBC</w:t>
            </w:r>
          </w:p>
        </w:tc>
      </w:tr>
      <w:tr w:rsidR="003068D1" w14:paraId="02FA1B8A" w14:textId="77777777" w:rsidTr="00873BF7">
        <w:tc>
          <w:tcPr>
            <w:tcW w:w="2267" w:type="dxa"/>
            <w:vMerge/>
          </w:tcPr>
          <w:p w14:paraId="78FAABEE" w14:textId="77777777" w:rsidR="003068D1" w:rsidRDefault="003068D1" w:rsidP="00A41BDE"/>
        </w:tc>
        <w:tc>
          <w:tcPr>
            <w:tcW w:w="3401" w:type="dxa"/>
          </w:tcPr>
          <w:p w14:paraId="43A2CF6F" w14:textId="77777777" w:rsidR="003068D1" w:rsidRDefault="003068D1" w:rsidP="00A41BDE"/>
        </w:tc>
        <w:tc>
          <w:tcPr>
            <w:tcW w:w="7227" w:type="dxa"/>
          </w:tcPr>
          <w:p w14:paraId="57FCA678" w14:textId="77777777" w:rsidR="003068D1" w:rsidRDefault="003068D1" w:rsidP="003068D1">
            <w:pPr>
              <w:spacing w:before="120"/>
            </w:pPr>
          </w:p>
        </w:tc>
        <w:tc>
          <w:tcPr>
            <w:tcW w:w="2498" w:type="dxa"/>
          </w:tcPr>
          <w:p w14:paraId="128B3EEF" w14:textId="77777777" w:rsidR="003068D1" w:rsidRDefault="003068D1" w:rsidP="00A41BDE"/>
        </w:tc>
      </w:tr>
      <w:tr w:rsidR="008D615E" w14:paraId="3C66C7DC" w14:textId="77777777" w:rsidTr="00873BF7">
        <w:tc>
          <w:tcPr>
            <w:tcW w:w="2267" w:type="dxa"/>
            <w:vMerge w:val="restart"/>
            <w:vAlign w:val="center"/>
          </w:tcPr>
          <w:p w14:paraId="4C5A29D9" w14:textId="3ABFBDFF" w:rsidR="008D615E" w:rsidRPr="003068D1" w:rsidRDefault="008D615E" w:rsidP="008D615E">
            <w:pPr>
              <w:rPr>
                <w:b/>
                <w:bCs/>
              </w:rPr>
            </w:pPr>
            <w:r w:rsidRPr="003068D1">
              <w:rPr>
                <w:b/>
                <w:bCs/>
              </w:rPr>
              <w:t>Entre le 26/06/2026 et le 01/07/2026</w:t>
            </w:r>
          </w:p>
        </w:tc>
        <w:tc>
          <w:tcPr>
            <w:tcW w:w="3401" w:type="dxa"/>
            <w:vMerge w:val="restart"/>
            <w:vAlign w:val="center"/>
          </w:tcPr>
          <w:p w14:paraId="3A043B81" w14:textId="02DB3568" w:rsidR="008D615E" w:rsidRDefault="008D615E" w:rsidP="008D615E">
            <w:r>
              <w:t>Code de l’environnement : au moins 15 j. avant la date de lancement de l’EP</w:t>
            </w:r>
          </w:p>
        </w:tc>
        <w:tc>
          <w:tcPr>
            <w:tcW w:w="7227" w:type="dxa"/>
          </w:tcPr>
          <w:p w14:paraId="4F6B9D41" w14:textId="0628A37A" w:rsidR="008D615E" w:rsidRPr="00882834" w:rsidRDefault="008D615E" w:rsidP="00882834">
            <w:pPr>
              <w:spacing w:before="120"/>
            </w:pPr>
            <w:r>
              <w:t xml:space="preserve">Parution </w:t>
            </w:r>
            <w:r w:rsidR="00873BF7">
              <w:t xml:space="preserve">1 </w:t>
            </w:r>
            <w:r>
              <w:t xml:space="preserve">presse </w:t>
            </w:r>
            <w:r w:rsidR="00873BF7">
              <w:t>O.F et Vendée Agricole</w:t>
            </w:r>
            <w:r w:rsidR="00873BF7">
              <w:t xml:space="preserve"> </w:t>
            </w:r>
            <w:r>
              <w:t>le vendredi 26/06/2026</w:t>
            </w:r>
          </w:p>
        </w:tc>
        <w:tc>
          <w:tcPr>
            <w:tcW w:w="2498" w:type="dxa"/>
          </w:tcPr>
          <w:p w14:paraId="6E7C94D6" w14:textId="1EEFC9CB" w:rsidR="008D615E" w:rsidRDefault="008D615E" w:rsidP="00A41BDE">
            <w:r>
              <w:t>EBC</w:t>
            </w:r>
          </w:p>
        </w:tc>
      </w:tr>
      <w:tr w:rsidR="008D615E" w14:paraId="71D039A9" w14:textId="77777777" w:rsidTr="00873BF7">
        <w:tc>
          <w:tcPr>
            <w:tcW w:w="2267" w:type="dxa"/>
            <w:vMerge/>
          </w:tcPr>
          <w:p w14:paraId="3B66702E" w14:textId="77777777" w:rsidR="008D615E" w:rsidRDefault="008D615E" w:rsidP="00A41BDE"/>
        </w:tc>
        <w:tc>
          <w:tcPr>
            <w:tcW w:w="3401" w:type="dxa"/>
            <w:vMerge/>
          </w:tcPr>
          <w:p w14:paraId="63EA5BD1" w14:textId="77777777" w:rsidR="008D615E" w:rsidRDefault="008D615E" w:rsidP="00A41BDE"/>
        </w:tc>
        <w:tc>
          <w:tcPr>
            <w:tcW w:w="7227" w:type="dxa"/>
          </w:tcPr>
          <w:p w14:paraId="30D1493A" w14:textId="17706D39" w:rsidR="008D615E" w:rsidRPr="00882834" w:rsidRDefault="008D615E" w:rsidP="00882834">
            <w:pPr>
              <w:spacing w:before="120"/>
            </w:pPr>
            <w:r w:rsidRPr="00882834">
              <w:t xml:space="preserve">Installation affiches jaunes </w:t>
            </w:r>
            <w:r w:rsidRPr="00882834">
              <w:t>le 26/06/2026 (</w:t>
            </w:r>
            <w:r w:rsidRPr="00882834">
              <w:t xml:space="preserve">au plus tard </w:t>
            </w:r>
            <w:r w:rsidRPr="00882834">
              <w:t>le 01/07/2026)</w:t>
            </w:r>
          </w:p>
        </w:tc>
        <w:tc>
          <w:tcPr>
            <w:tcW w:w="2498" w:type="dxa"/>
          </w:tcPr>
          <w:p w14:paraId="67F309EA" w14:textId="09000A54" w:rsidR="008D615E" w:rsidRDefault="008D615E" w:rsidP="00A41BDE">
            <w:r>
              <w:t>ST CCPP+ mairies</w:t>
            </w:r>
          </w:p>
        </w:tc>
      </w:tr>
      <w:tr w:rsidR="008D615E" w14:paraId="4A6F79E4" w14:textId="77777777" w:rsidTr="00873BF7">
        <w:tc>
          <w:tcPr>
            <w:tcW w:w="2267" w:type="dxa"/>
            <w:vMerge/>
          </w:tcPr>
          <w:p w14:paraId="70A91635" w14:textId="77777777" w:rsidR="008D615E" w:rsidRDefault="008D615E" w:rsidP="00A41BDE"/>
        </w:tc>
        <w:tc>
          <w:tcPr>
            <w:tcW w:w="3401" w:type="dxa"/>
            <w:vMerge/>
          </w:tcPr>
          <w:p w14:paraId="21C5D77B" w14:textId="77777777" w:rsidR="008D615E" w:rsidRDefault="008D615E" w:rsidP="00A41BDE"/>
        </w:tc>
        <w:tc>
          <w:tcPr>
            <w:tcW w:w="7227" w:type="dxa"/>
          </w:tcPr>
          <w:p w14:paraId="3DE856A3" w14:textId="1D95E066" w:rsidR="008D615E" w:rsidRDefault="008D615E" w:rsidP="00882834">
            <w:pPr>
              <w:spacing w:before="120"/>
            </w:pPr>
            <w:r>
              <w:t>Mise en ligne de l’avis sur le site internet de la CCPP + relayé dans les mairies</w:t>
            </w:r>
            <w:r>
              <w:t xml:space="preserve"> </w:t>
            </w:r>
            <w:r w:rsidRPr="00882834">
              <w:t>le 26/06/2026 (au plus tard le 01/07/2026)</w:t>
            </w:r>
          </w:p>
        </w:tc>
        <w:tc>
          <w:tcPr>
            <w:tcW w:w="2498" w:type="dxa"/>
          </w:tcPr>
          <w:p w14:paraId="15507399" w14:textId="46165093" w:rsidR="008D615E" w:rsidRDefault="008D615E" w:rsidP="00A41BDE">
            <w:r>
              <w:t>Service com’</w:t>
            </w:r>
          </w:p>
        </w:tc>
      </w:tr>
      <w:tr w:rsidR="008D615E" w14:paraId="3725A212" w14:textId="77777777" w:rsidTr="00873BF7">
        <w:tc>
          <w:tcPr>
            <w:tcW w:w="2267" w:type="dxa"/>
            <w:vMerge/>
          </w:tcPr>
          <w:p w14:paraId="7CDB975A" w14:textId="77777777" w:rsidR="008D615E" w:rsidRDefault="008D615E" w:rsidP="00A41BDE"/>
        </w:tc>
        <w:tc>
          <w:tcPr>
            <w:tcW w:w="3401" w:type="dxa"/>
            <w:vMerge/>
          </w:tcPr>
          <w:p w14:paraId="0F4A5FB2" w14:textId="77777777" w:rsidR="008D615E" w:rsidRDefault="008D615E" w:rsidP="00A41BDE"/>
        </w:tc>
        <w:tc>
          <w:tcPr>
            <w:tcW w:w="7227" w:type="dxa"/>
          </w:tcPr>
          <w:p w14:paraId="3345D6DA" w14:textId="236E040A" w:rsidR="008D615E" w:rsidRDefault="008D615E" w:rsidP="00882834">
            <w:pPr>
              <w:spacing w:before="120"/>
            </w:pPr>
            <w:r>
              <w:t>Envoi des registres au CE pour signature par courrier</w:t>
            </w:r>
          </w:p>
        </w:tc>
        <w:tc>
          <w:tcPr>
            <w:tcW w:w="2498" w:type="dxa"/>
          </w:tcPr>
          <w:p w14:paraId="195042F6" w14:textId="701D14EF" w:rsidR="008D615E" w:rsidRDefault="008D615E" w:rsidP="00A41BDE">
            <w:r>
              <w:t>Christelle/accueil</w:t>
            </w:r>
          </w:p>
        </w:tc>
      </w:tr>
      <w:tr w:rsidR="008D615E" w14:paraId="1E40131A" w14:textId="77777777" w:rsidTr="00873BF7">
        <w:tc>
          <w:tcPr>
            <w:tcW w:w="2267" w:type="dxa"/>
            <w:vMerge/>
          </w:tcPr>
          <w:p w14:paraId="2A33ED3D" w14:textId="77777777" w:rsidR="008D615E" w:rsidRDefault="008D615E" w:rsidP="00A41BDE"/>
        </w:tc>
        <w:tc>
          <w:tcPr>
            <w:tcW w:w="3401" w:type="dxa"/>
            <w:vMerge/>
          </w:tcPr>
          <w:p w14:paraId="25210CD0" w14:textId="77777777" w:rsidR="008D615E" w:rsidRDefault="008D615E" w:rsidP="00A41BDE"/>
        </w:tc>
        <w:tc>
          <w:tcPr>
            <w:tcW w:w="7227" w:type="dxa"/>
          </w:tcPr>
          <w:p w14:paraId="7FF53E42" w14:textId="4006D690" w:rsidR="008D615E" w:rsidRDefault="008D615E" w:rsidP="00882834">
            <w:pPr>
              <w:spacing w:before="120"/>
            </w:pPr>
            <w:r>
              <w:t>Renvoi des registres signés à la CCPP</w:t>
            </w:r>
          </w:p>
        </w:tc>
        <w:tc>
          <w:tcPr>
            <w:tcW w:w="2498" w:type="dxa"/>
          </w:tcPr>
          <w:p w14:paraId="7E625ABD" w14:textId="345BB0C0" w:rsidR="008D615E" w:rsidRDefault="008D615E" w:rsidP="00A41BDE">
            <w:r>
              <w:t xml:space="preserve">M. </w:t>
            </w:r>
            <w:r w:rsidRPr="00CC3E0F">
              <w:t>JOESSEL</w:t>
            </w:r>
          </w:p>
        </w:tc>
      </w:tr>
      <w:tr w:rsidR="008B443C" w14:paraId="50281F73" w14:textId="77777777" w:rsidTr="00873BF7">
        <w:tc>
          <w:tcPr>
            <w:tcW w:w="2267" w:type="dxa"/>
            <w:vMerge w:val="restart"/>
          </w:tcPr>
          <w:p w14:paraId="28B99867" w14:textId="77777777" w:rsidR="008B443C" w:rsidRPr="003068D1" w:rsidRDefault="008B443C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15/07/2026</w:t>
            </w:r>
          </w:p>
          <w:p w14:paraId="0058C238" w14:textId="7613C3DE" w:rsidR="008B443C" w:rsidRPr="003068D1" w:rsidRDefault="008B443C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8</w:t>
            </w:r>
            <w:r w:rsidRPr="003068D1">
              <w:rPr>
                <w:b/>
                <w:bCs/>
              </w:rPr>
              <w:t>h30-</w:t>
            </w:r>
            <w:r w:rsidRPr="003068D1">
              <w:rPr>
                <w:b/>
                <w:bCs/>
              </w:rPr>
              <w:t>9</w:t>
            </w:r>
            <w:r w:rsidRPr="003068D1">
              <w:rPr>
                <w:b/>
                <w:bCs/>
              </w:rPr>
              <w:t>h30</w:t>
            </w:r>
          </w:p>
        </w:tc>
        <w:tc>
          <w:tcPr>
            <w:tcW w:w="3401" w:type="dxa"/>
          </w:tcPr>
          <w:p w14:paraId="681F9DA9" w14:textId="77777777" w:rsidR="008B443C" w:rsidRDefault="008B443C" w:rsidP="00A41BDE"/>
        </w:tc>
        <w:tc>
          <w:tcPr>
            <w:tcW w:w="7227" w:type="dxa"/>
          </w:tcPr>
          <w:p w14:paraId="1FF03987" w14:textId="141B8476" w:rsidR="008B443C" w:rsidRDefault="008B443C" w:rsidP="00882834">
            <w:pPr>
              <w:spacing w:before="120"/>
              <w:ind w:left="51"/>
            </w:pPr>
            <w:r w:rsidRPr="00011E13">
              <w:rPr>
                <w:b/>
                <w:bCs/>
              </w:rPr>
              <w:t>Ouverture enquête publique</w:t>
            </w:r>
          </w:p>
        </w:tc>
        <w:tc>
          <w:tcPr>
            <w:tcW w:w="2498" w:type="dxa"/>
            <w:vMerge w:val="restart"/>
          </w:tcPr>
          <w:p w14:paraId="5DDBB127" w14:textId="7A2865E8" w:rsidR="008B443C" w:rsidRDefault="008B443C" w:rsidP="00A41BDE">
            <w:r>
              <w:t>CCPP + Mairies</w:t>
            </w:r>
          </w:p>
        </w:tc>
      </w:tr>
      <w:tr w:rsidR="008B443C" w14:paraId="499C316A" w14:textId="77777777" w:rsidTr="00873BF7">
        <w:tc>
          <w:tcPr>
            <w:tcW w:w="2267" w:type="dxa"/>
            <w:vMerge/>
          </w:tcPr>
          <w:p w14:paraId="5B6BDCD2" w14:textId="77777777" w:rsidR="008B443C" w:rsidRPr="003068D1" w:rsidRDefault="008B443C" w:rsidP="00A41BDE">
            <w:pPr>
              <w:rPr>
                <w:b/>
                <w:bCs/>
              </w:rPr>
            </w:pPr>
          </w:p>
        </w:tc>
        <w:tc>
          <w:tcPr>
            <w:tcW w:w="3401" w:type="dxa"/>
          </w:tcPr>
          <w:p w14:paraId="5403586D" w14:textId="77777777" w:rsidR="008B443C" w:rsidRDefault="008B443C" w:rsidP="00A41BDE"/>
        </w:tc>
        <w:tc>
          <w:tcPr>
            <w:tcW w:w="7227" w:type="dxa"/>
          </w:tcPr>
          <w:p w14:paraId="1F643C45" w14:textId="2FC70E0C" w:rsidR="008B443C" w:rsidRDefault="008B443C" w:rsidP="00882834">
            <w:pPr>
              <w:spacing w:before="120"/>
              <w:ind w:left="51"/>
            </w:pPr>
            <w:r>
              <w:t>Installation lieu d’accueil du public</w:t>
            </w:r>
          </w:p>
        </w:tc>
        <w:tc>
          <w:tcPr>
            <w:tcW w:w="2498" w:type="dxa"/>
            <w:vMerge/>
          </w:tcPr>
          <w:p w14:paraId="6368E168" w14:textId="02CFD4EE" w:rsidR="008B443C" w:rsidRDefault="008B443C" w:rsidP="00A41BDE"/>
        </w:tc>
      </w:tr>
      <w:tr w:rsidR="00A41BDE" w14:paraId="4AF7457A" w14:textId="77777777" w:rsidTr="00873BF7">
        <w:tc>
          <w:tcPr>
            <w:tcW w:w="2267" w:type="dxa"/>
          </w:tcPr>
          <w:p w14:paraId="4ED4B802" w14:textId="77777777" w:rsidR="00A41BDE" w:rsidRPr="003068D1" w:rsidRDefault="00A41BDE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15/07/2026</w:t>
            </w:r>
          </w:p>
          <w:p w14:paraId="7D2693EC" w14:textId="62BDACCE" w:rsidR="008B443C" w:rsidRPr="003068D1" w:rsidRDefault="008B443C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9h30-</w:t>
            </w:r>
            <w:r w:rsidRPr="003068D1">
              <w:rPr>
                <w:b/>
                <w:bCs/>
              </w:rPr>
              <w:t>12h30</w:t>
            </w:r>
          </w:p>
        </w:tc>
        <w:tc>
          <w:tcPr>
            <w:tcW w:w="3401" w:type="dxa"/>
          </w:tcPr>
          <w:p w14:paraId="4C05C7A2" w14:textId="77777777" w:rsidR="00A41BDE" w:rsidRDefault="00A41BDE" w:rsidP="00A41BDE"/>
        </w:tc>
        <w:tc>
          <w:tcPr>
            <w:tcW w:w="7227" w:type="dxa"/>
          </w:tcPr>
          <w:p w14:paraId="14C87848" w14:textId="474CB2B0" w:rsidR="00A41BDE" w:rsidRDefault="008B443C" w:rsidP="00882834">
            <w:pPr>
              <w:spacing w:before="120"/>
              <w:ind w:left="51"/>
            </w:pPr>
            <w:r>
              <w:t>Permanence Commissaire enquêteur</w:t>
            </w:r>
            <w:r>
              <w:t xml:space="preserve"> Maison de l’intercommunalité</w:t>
            </w:r>
          </w:p>
        </w:tc>
        <w:tc>
          <w:tcPr>
            <w:tcW w:w="2498" w:type="dxa"/>
          </w:tcPr>
          <w:p w14:paraId="69BB213E" w14:textId="058B5AE3" w:rsidR="00A41BDE" w:rsidRDefault="008B443C" w:rsidP="00A41BDE">
            <w:r>
              <w:t>CCPP</w:t>
            </w:r>
          </w:p>
        </w:tc>
      </w:tr>
      <w:tr w:rsidR="00882834" w14:paraId="0FA812A8" w14:textId="77777777" w:rsidTr="00873BF7">
        <w:tc>
          <w:tcPr>
            <w:tcW w:w="2267" w:type="dxa"/>
          </w:tcPr>
          <w:p w14:paraId="5BD2FE3B" w14:textId="77777777" w:rsidR="008D615E" w:rsidRPr="003068D1" w:rsidRDefault="008D615E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15/07/2026</w:t>
            </w:r>
          </w:p>
          <w:p w14:paraId="4A2FAB2C" w14:textId="0A325C7B" w:rsidR="00882834" w:rsidRPr="003068D1" w:rsidRDefault="008D615E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14</w:t>
            </w:r>
            <w:r w:rsidRPr="003068D1">
              <w:rPr>
                <w:b/>
                <w:bCs/>
              </w:rPr>
              <w:t>h</w:t>
            </w:r>
            <w:r w:rsidRPr="003068D1">
              <w:rPr>
                <w:b/>
                <w:bCs/>
              </w:rPr>
              <w:t>0</w:t>
            </w:r>
            <w:r w:rsidRPr="003068D1">
              <w:rPr>
                <w:b/>
                <w:bCs/>
              </w:rPr>
              <w:t>0-1</w:t>
            </w:r>
            <w:r w:rsidRPr="003068D1">
              <w:rPr>
                <w:b/>
                <w:bCs/>
              </w:rPr>
              <w:t>7</w:t>
            </w:r>
            <w:r w:rsidRPr="003068D1">
              <w:rPr>
                <w:b/>
                <w:bCs/>
              </w:rPr>
              <w:t>h</w:t>
            </w:r>
            <w:r w:rsidRPr="003068D1">
              <w:rPr>
                <w:b/>
                <w:bCs/>
              </w:rPr>
              <w:t>0</w:t>
            </w:r>
            <w:r w:rsidRPr="003068D1">
              <w:rPr>
                <w:b/>
                <w:bCs/>
              </w:rPr>
              <w:t>0</w:t>
            </w:r>
          </w:p>
        </w:tc>
        <w:tc>
          <w:tcPr>
            <w:tcW w:w="3401" w:type="dxa"/>
          </w:tcPr>
          <w:p w14:paraId="21C68EF4" w14:textId="77777777" w:rsidR="00882834" w:rsidRDefault="00882834" w:rsidP="00A41BDE"/>
        </w:tc>
        <w:tc>
          <w:tcPr>
            <w:tcW w:w="7227" w:type="dxa"/>
          </w:tcPr>
          <w:p w14:paraId="5966E38E" w14:textId="5EB744F7" w:rsidR="00882834" w:rsidRDefault="008D615E" w:rsidP="00A41BDE">
            <w:pPr>
              <w:ind w:left="51"/>
            </w:pPr>
            <w:r>
              <w:t>Permanence Commissaire enquêteur</w:t>
            </w:r>
            <w:r>
              <w:t xml:space="preserve"> Mairie Pouzauges</w:t>
            </w:r>
          </w:p>
        </w:tc>
        <w:tc>
          <w:tcPr>
            <w:tcW w:w="2498" w:type="dxa"/>
          </w:tcPr>
          <w:p w14:paraId="5B34B246" w14:textId="3D2E483F" w:rsidR="00882834" w:rsidRDefault="008D615E" w:rsidP="00A41BDE">
            <w:r>
              <w:t>Mairie</w:t>
            </w:r>
          </w:p>
        </w:tc>
      </w:tr>
      <w:tr w:rsidR="00873BF7" w14:paraId="4B643459" w14:textId="77777777" w:rsidTr="00873BF7">
        <w:tc>
          <w:tcPr>
            <w:tcW w:w="2267" w:type="dxa"/>
          </w:tcPr>
          <w:p w14:paraId="3E6CA03F" w14:textId="54908B4C" w:rsidR="00873BF7" w:rsidRPr="003068D1" w:rsidRDefault="00873BF7" w:rsidP="00873BF7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</w:t>
            </w:r>
            <w:r>
              <w:rPr>
                <w:b/>
                <w:bCs/>
              </w:rPr>
              <w:t>7</w:t>
            </w:r>
            <w:r w:rsidRPr="003068D1">
              <w:rPr>
                <w:b/>
                <w:bCs/>
              </w:rPr>
              <w:t>/07/2026</w:t>
            </w:r>
          </w:p>
          <w:p w14:paraId="5B979041" w14:textId="77777777" w:rsidR="00873BF7" w:rsidRPr="003068D1" w:rsidRDefault="00873BF7" w:rsidP="00160FFE">
            <w:pPr>
              <w:spacing w:before="120"/>
              <w:rPr>
                <w:b/>
                <w:bCs/>
              </w:rPr>
            </w:pPr>
          </w:p>
        </w:tc>
        <w:tc>
          <w:tcPr>
            <w:tcW w:w="3401" w:type="dxa"/>
          </w:tcPr>
          <w:p w14:paraId="6085F490" w14:textId="37683D9B" w:rsidR="00873BF7" w:rsidRDefault="00873BF7" w:rsidP="00A41BDE">
            <w:r>
              <w:t>Code de l’environnement : rappel presse dans les 8 jours qui suivent l’ouverture de l’EP</w:t>
            </w:r>
          </w:p>
        </w:tc>
        <w:tc>
          <w:tcPr>
            <w:tcW w:w="7227" w:type="dxa"/>
          </w:tcPr>
          <w:p w14:paraId="0E04282F" w14:textId="665AAE6C" w:rsidR="00873BF7" w:rsidRDefault="00873BF7" w:rsidP="00A41BDE">
            <w:pPr>
              <w:ind w:left="51"/>
            </w:pPr>
            <w:r>
              <w:t>Parution 2 de l’avis dans le O.F et Vendée Agricole</w:t>
            </w:r>
            <w:r>
              <w:t xml:space="preserve"> (parution seulement le vendredi)</w:t>
            </w:r>
          </w:p>
        </w:tc>
        <w:tc>
          <w:tcPr>
            <w:tcW w:w="2498" w:type="dxa"/>
          </w:tcPr>
          <w:p w14:paraId="50864DD1" w14:textId="009F722E" w:rsidR="00873BF7" w:rsidRDefault="00873BF7" w:rsidP="00A41BDE">
            <w:r>
              <w:t>EBC</w:t>
            </w:r>
          </w:p>
        </w:tc>
      </w:tr>
      <w:tr w:rsidR="00882834" w14:paraId="496F32C2" w14:textId="77777777" w:rsidTr="00873BF7">
        <w:tc>
          <w:tcPr>
            <w:tcW w:w="2267" w:type="dxa"/>
          </w:tcPr>
          <w:p w14:paraId="0ADCB4E4" w14:textId="77777777" w:rsidR="00882834" w:rsidRPr="003068D1" w:rsidRDefault="009D4F32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30/07/2026</w:t>
            </w:r>
          </w:p>
          <w:p w14:paraId="13E7A530" w14:textId="7B12C5D4" w:rsidR="009D4F32" w:rsidRPr="003068D1" w:rsidRDefault="009D4F32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9h30-12h30</w:t>
            </w:r>
          </w:p>
        </w:tc>
        <w:tc>
          <w:tcPr>
            <w:tcW w:w="3401" w:type="dxa"/>
          </w:tcPr>
          <w:p w14:paraId="38B8EB32" w14:textId="77777777" w:rsidR="00882834" w:rsidRDefault="00882834" w:rsidP="00A41BDE"/>
        </w:tc>
        <w:tc>
          <w:tcPr>
            <w:tcW w:w="7227" w:type="dxa"/>
          </w:tcPr>
          <w:p w14:paraId="29239EF4" w14:textId="62DAF8DD" w:rsidR="00882834" w:rsidRDefault="009D4F32" w:rsidP="00A41BDE">
            <w:pPr>
              <w:ind w:left="51"/>
            </w:pPr>
            <w:r>
              <w:t>Permanence Commissaire enquêteur Mairie</w:t>
            </w:r>
            <w:r>
              <w:t xml:space="preserve"> Le BOUPERE</w:t>
            </w:r>
          </w:p>
        </w:tc>
        <w:tc>
          <w:tcPr>
            <w:tcW w:w="2498" w:type="dxa"/>
          </w:tcPr>
          <w:p w14:paraId="5695BC8C" w14:textId="6E0B914D" w:rsidR="00882834" w:rsidRDefault="009D4F32" w:rsidP="00A41BDE">
            <w:r>
              <w:t>Mairie</w:t>
            </w:r>
          </w:p>
        </w:tc>
      </w:tr>
      <w:tr w:rsidR="00882834" w14:paraId="18C6247B" w14:textId="77777777" w:rsidTr="00873BF7">
        <w:tc>
          <w:tcPr>
            <w:tcW w:w="2267" w:type="dxa"/>
          </w:tcPr>
          <w:p w14:paraId="692B5FAC" w14:textId="77777777" w:rsidR="009D4F32" w:rsidRPr="003068D1" w:rsidRDefault="009D4F32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30/07/2026</w:t>
            </w:r>
          </w:p>
          <w:p w14:paraId="54E7A0BF" w14:textId="33EF4628" w:rsidR="00882834" w:rsidRPr="003068D1" w:rsidRDefault="009D4F32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14h00-17h00</w:t>
            </w:r>
          </w:p>
        </w:tc>
        <w:tc>
          <w:tcPr>
            <w:tcW w:w="3401" w:type="dxa"/>
          </w:tcPr>
          <w:p w14:paraId="550E9D32" w14:textId="77777777" w:rsidR="00882834" w:rsidRDefault="00882834" w:rsidP="00A41BDE"/>
        </w:tc>
        <w:tc>
          <w:tcPr>
            <w:tcW w:w="7227" w:type="dxa"/>
          </w:tcPr>
          <w:p w14:paraId="2CB170E4" w14:textId="3904BE93" w:rsidR="00882834" w:rsidRDefault="009D4F32" w:rsidP="00A41BDE">
            <w:pPr>
              <w:ind w:left="51"/>
            </w:pPr>
            <w:r>
              <w:t>Permanence Commissaire enquêteur Maison de l’intercommunalité</w:t>
            </w:r>
          </w:p>
        </w:tc>
        <w:tc>
          <w:tcPr>
            <w:tcW w:w="2498" w:type="dxa"/>
          </w:tcPr>
          <w:p w14:paraId="2E44999F" w14:textId="73C59B91" w:rsidR="00882834" w:rsidRDefault="009D4F32" w:rsidP="00A41BDE">
            <w:r>
              <w:t>CCPP</w:t>
            </w:r>
          </w:p>
        </w:tc>
      </w:tr>
      <w:tr w:rsidR="009D4F32" w14:paraId="478244ED" w14:textId="77777777" w:rsidTr="00873BF7">
        <w:tc>
          <w:tcPr>
            <w:tcW w:w="2267" w:type="dxa"/>
            <w:vMerge w:val="restart"/>
          </w:tcPr>
          <w:p w14:paraId="4DBA2BD5" w14:textId="77777777" w:rsidR="009D4F32" w:rsidRPr="003068D1" w:rsidRDefault="009D4F32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30/07/2026</w:t>
            </w:r>
          </w:p>
          <w:p w14:paraId="7CA380DA" w14:textId="4B858538" w:rsidR="009D4F32" w:rsidRPr="003068D1" w:rsidRDefault="009D4F32" w:rsidP="00160FFE">
            <w:pPr>
              <w:spacing w:before="120"/>
              <w:rPr>
                <w:b/>
                <w:bCs/>
              </w:rPr>
            </w:pPr>
            <w:r w:rsidRPr="003068D1">
              <w:rPr>
                <w:b/>
                <w:bCs/>
              </w:rPr>
              <w:t>17h00</w:t>
            </w:r>
            <w:r w:rsidRPr="003068D1">
              <w:rPr>
                <w:b/>
                <w:bCs/>
              </w:rPr>
              <w:t>-17h30</w:t>
            </w:r>
          </w:p>
        </w:tc>
        <w:tc>
          <w:tcPr>
            <w:tcW w:w="3401" w:type="dxa"/>
            <w:vMerge w:val="restart"/>
          </w:tcPr>
          <w:p w14:paraId="27932A20" w14:textId="77777777" w:rsidR="009D4F32" w:rsidRDefault="009D4F32" w:rsidP="00A41BDE"/>
        </w:tc>
        <w:tc>
          <w:tcPr>
            <w:tcW w:w="7227" w:type="dxa"/>
          </w:tcPr>
          <w:p w14:paraId="53C3DC13" w14:textId="48E9D8B7" w:rsidR="009D4F32" w:rsidRDefault="009D4F32" w:rsidP="003068D1">
            <w:pPr>
              <w:spacing w:before="120"/>
              <w:ind w:left="51"/>
            </w:pPr>
            <w:r>
              <w:t>Retour des registres des communes</w:t>
            </w:r>
          </w:p>
        </w:tc>
        <w:tc>
          <w:tcPr>
            <w:tcW w:w="2498" w:type="dxa"/>
          </w:tcPr>
          <w:p w14:paraId="1BDEA590" w14:textId="77761913" w:rsidR="009D4F32" w:rsidRDefault="009A3777" w:rsidP="00A41BDE">
            <w:r>
              <w:t>Mairies</w:t>
            </w:r>
          </w:p>
        </w:tc>
      </w:tr>
      <w:tr w:rsidR="009D4F32" w14:paraId="4E79AC50" w14:textId="77777777" w:rsidTr="00873BF7">
        <w:tc>
          <w:tcPr>
            <w:tcW w:w="2267" w:type="dxa"/>
            <w:vMerge/>
          </w:tcPr>
          <w:p w14:paraId="4A9EC24E" w14:textId="77777777" w:rsidR="009D4F32" w:rsidRDefault="009D4F32" w:rsidP="00160FFE">
            <w:pPr>
              <w:spacing w:before="120"/>
            </w:pPr>
          </w:p>
        </w:tc>
        <w:tc>
          <w:tcPr>
            <w:tcW w:w="3401" w:type="dxa"/>
            <w:vMerge/>
          </w:tcPr>
          <w:p w14:paraId="4790FFAE" w14:textId="77777777" w:rsidR="009D4F32" w:rsidRDefault="009D4F32" w:rsidP="00A41BDE"/>
        </w:tc>
        <w:tc>
          <w:tcPr>
            <w:tcW w:w="7227" w:type="dxa"/>
          </w:tcPr>
          <w:p w14:paraId="20AD8BC8" w14:textId="2FD79C34" w:rsidR="009D4F32" w:rsidRPr="000A682F" w:rsidRDefault="009D4F32" w:rsidP="003068D1">
            <w:pPr>
              <w:spacing w:before="120"/>
              <w:ind w:left="51"/>
              <w:rPr>
                <w:b/>
                <w:bCs/>
              </w:rPr>
            </w:pPr>
            <w:r w:rsidRPr="000A682F">
              <w:rPr>
                <w:b/>
                <w:bCs/>
              </w:rPr>
              <w:t xml:space="preserve">Clôture enquête </w:t>
            </w:r>
            <w:r w:rsidR="000A682F">
              <w:rPr>
                <w:b/>
                <w:bCs/>
              </w:rPr>
              <w:t xml:space="preserve">/ </w:t>
            </w:r>
            <w:r w:rsidR="000A682F">
              <w:t>Clôture des registres par le CE</w:t>
            </w:r>
          </w:p>
        </w:tc>
        <w:tc>
          <w:tcPr>
            <w:tcW w:w="2498" w:type="dxa"/>
          </w:tcPr>
          <w:p w14:paraId="3CD83BC4" w14:textId="77777777" w:rsidR="009D4F32" w:rsidRDefault="009D4F32" w:rsidP="00A41BDE"/>
        </w:tc>
      </w:tr>
      <w:tr w:rsidR="003068D1" w14:paraId="15C61411" w14:textId="77777777" w:rsidTr="00873BF7">
        <w:tc>
          <w:tcPr>
            <w:tcW w:w="2267" w:type="dxa"/>
          </w:tcPr>
          <w:p w14:paraId="34432AB8" w14:textId="77777777" w:rsidR="003068D1" w:rsidRDefault="009A3777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  <w:r w:rsidRPr="009A3777">
              <w:rPr>
                <w:b/>
                <w:bCs/>
              </w:rPr>
              <w:t>06/08/2026</w:t>
            </w:r>
          </w:p>
          <w:p w14:paraId="7244A661" w14:textId="4F95FBAA" w:rsidR="009A3777" w:rsidRPr="009A3777" w:rsidRDefault="009A3777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>10h30 CCPP</w:t>
            </w:r>
          </w:p>
        </w:tc>
        <w:tc>
          <w:tcPr>
            <w:tcW w:w="3401" w:type="dxa"/>
          </w:tcPr>
          <w:p w14:paraId="4EAFC635" w14:textId="77777777" w:rsidR="003068D1" w:rsidRDefault="003068D1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4853B98B" w14:textId="01F5F34A" w:rsidR="003068D1" w:rsidRDefault="009A3777" w:rsidP="00A41BDE">
            <w:pPr>
              <w:pStyle w:val="Paragraphedeliste"/>
              <w:ind w:left="0"/>
            </w:pPr>
            <w:r>
              <w:t>Rendu des conclusions du CE – Présence Anne BIZON ou Lionel GAZEAU</w:t>
            </w:r>
          </w:p>
        </w:tc>
        <w:tc>
          <w:tcPr>
            <w:tcW w:w="2498" w:type="dxa"/>
          </w:tcPr>
          <w:p w14:paraId="4F01DE9D" w14:textId="31BB323B" w:rsidR="003068D1" w:rsidRDefault="009A3777" w:rsidP="00A41BDE">
            <w:pPr>
              <w:pStyle w:val="Paragraphedeliste"/>
              <w:ind w:left="0"/>
            </w:pPr>
            <w:r>
              <w:t xml:space="preserve">M. </w:t>
            </w:r>
            <w:r w:rsidRPr="00CC3E0F">
              <w:t>JOESSEL</w:t>
            </w:r>
          </w:p>
        </w:tc>
      </w:tr>
      <w:tr w:rsidR="003068D1" w14:paraId="33941BAD" w14:textId="77777777" w:rsidTr="00873BF7">
        <w:tc>
          <w:tcPr>
            <w:tcW w:w="2267" w:type="dxa"/>
          </w:tcPr>
          <w:p w14:paraId="6AFC7A48" w14:textId="5911B0D1" w:rsidR="003068D1" w:rsidRPr="000C6DCE" w:rsidRDefault="009A3777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  <w:r w:rsidRPr="000C6DCE">
              <w:rPr>
                <w:b/>
                <w:bCs/>
              </w:rPr>
              <w:t>20/08/2026</w:t>
            </w:r>
          </w:p>
        </w:tc>
        <w:tc>
          <w:tcPr>
            <w:tcW w:w="3401" w:type="dxa"/>
          </w:tcPr>
          <w:p w14:paraId="72EC1F81" w14:textId="77777777" w:rsidR="003068D1" w:rsidRDefault="003068D1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678181BC" w14:textId="36F93FC6" w:rsidR="003068D1" w:rsidRDefault="009A3777" w:rsidP="00A41BDE">
            <w:pPr>
              <w:pStyle w:val="Paragraphedeliste"/>
              <w:ind w:left="0"/>
            </w:pPr>
            <w:r>
              <w:t>Réponse de la CCPP par mail</w:t>
            </w:r>
          </w:p>
        </w:tc>
        <w:tc>
          <w:tcPr>
            <w:tcW w:w="2498" w:type="dxa"/>
          </w:tcPr>
          <w:p w14:paraId="6E5AFC76" w14:textId="256CABF9" w:rsidR="003068D1" w:rsidRDefault="009A3777" w:rsidP="00A41BDE">
            <w:pPr>
              <w:pStyle w:val="Paragraphedeliste"/>
              <w:ind w:left="0"/>
            </w:pPr>
            <w:r>
              <w:t>EBC</w:t>
            </w:r>
          </w:p>
        </w:tc>
      </w:tr>
      <w:tr w:rsidR="003068D1" w14:paraId="31D45ADF" w14:textId="77777777" w:rsidTr="00873BF7">
        <w:tc>
          <w:tcPr>
            <w:tcW w:w="2267" w:type="dxa"/>
          </w:tcPr>
          <w:p w14:paraId="53F68966" w14:textId="6EFB4A17" w:rsidR="003068D1" w:rsidRPr="000C6DCE" w:rsidRDefault="009A3777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  <w:r w:rsidRPr="000C6DCE">
              <w:rPr>
                <w:b/>
                <w:bCs/>
              </w:rPr>
              <w:t>2</w:t>
            </w:r>
            <w:r w:rsidRPr="000C6DCE">
              <w:rPr>
                <w:b/>
                <w:bCs/>
              </w:rPr>
              <w:t>7</w:t>
            </w:r>
            <w:r w:rsidRPr="000C6DCE">
              <w:rPr>
                <w:b/>
                <w:bCs/>
              </w:rPr>
              <w:t>/08/2026</w:t>
            </w:r>
          </w:p>
        </w:tc>
        <w:tc>
          <w:tcPr>
            <w:tcW w:w="3401" w:type="dxa"/>
          </w:tcPr>
          <w:p w14:paraId="3401E7D2" w14:textId="77777777" w:rsidR="003068D1" w:rsidRDefault="003068D1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48272DFE" w14:textId="3D6C8591" w:rsidR="003068D1" w:rsidRDefault="009A3777" w:rsidP="00A41BDE">
            <w:pPr>
              <w:pStyle w:val="Paragraphedeliste"/>
              <w:ind w:left="0"/>
            </w:pPr>
            <w:r>
              <w:t>Rendu du rapport définitif par mail</w:t>
            </w:r>
          </w:p>
        </w:tc>
        <w:tc>
          <w:tcPr>
            <w:tcW w:w="2498" w:type="dxa"/>
          </w:tcPr>
          <w:p w14:paraId="221C46C9" w14:textId="70F07203" w:rsidR="003068D1" w:rsidRDefault="009A3777" w:rsidP="00A41BDE">
            <w:pPr>
              <w:pStyle w:val="Paragraphedeliste"/>
              <w:ind w:left="0"/>
            </w:pPr>
            <w:r>
              <w:t xml:space="preserve">M. </w:t>
            </w:r>
            <w:r w:rsidRPr="00CC3E0F">
              <w:t>JOESSEL</w:t>
            </w:r>
          </w:p>
        </w:tc>
      </w:tr>
      <w:tr w:rsidR="000C6DCE" w14:paraId="708E6A82" w14:textId="77777777" w:rsidTr="00873BF7">
        <w:tc>
          <w:tcPr>
            <w:tcW w:w="2267" w:type="dxa"/>
          </w:tcPr>
          <w:p w14:paraId="3E4E17FE" w14:textId="03C2549D" w:rsidR="000C6DCE" w:rsidRPr="000C6DCE" w:rsidRDefault="000C6DCE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  <w:r>
              <w:rPr>
                <w:b/>
                <w:bCs/>
              </w:rPr>
              <w:t>28/08/2026</w:t>
            </w:r>
          </w:p>
        </w:tc>
        <w:tc>
          <w:tcPr>
            <w:tcW w:w="3401" w:type="dxa"/>
          </w:tcPr>
          <w:p w14:paraId="54FB3E38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458EC71B" w14:textId="49BE021F" w:rsidR="000C6DCE" w:rsidRDefault="000C6DCE" w:rsidP="00A41BDE">
            <w:pPr>
              <w:pStyle w:val="Paragraphedeliste"/>
              <w:ind w:left="0"/>
            </w:pPr>
            <w:r>
              <w:t>Mise en ligne du rapport sur le site internet</w:t>
            </w:r>
          </w:p>
        </w:tc>
        <w:tc>
          <w:tcPr>
            <w:tcW w:w="2498" w:type="dxa"/>
          </w:tcPr>
          <w:p w14:paraId="11792BB5" w14:textId="4AD9CAAA" w:rsidR="000C6DCE" w:rsidRDefault="000C6DCE" w:rsidP="00A41BDE">
            <w:pPr>
              <w:pStyle w:val="Paragraphedeliste"/>
              <w:ind w:left="0"/>
            </w:pPr>
            <w:r>
              <w:t>Service com’</w:t>
            </w:r>
          </w:p>
        </w:tc>
      </w:tr>
      <w:tr w:rsidR="000C6DCE" w14:paraId="7FE3891F" w14:textId="77777777" w:rsidTr="00873BF7">
        <w:tc>
          <w:tcPr>
            <w:tcW w:w="2267" w:type="dxa"/>
          </w:tcPr>
          <w:p w14:paraId="382DABDD" w14:textId="77777777" w:rsidR="000C6DCE" w:rsidRPr="000C6DCE" w:rsidRDefault="000C6DCE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</w:p>
        </w:tc>
        <w:tc>
          <w:tcPr>
            <w:tcW w:w="3401" w:type="dxa"/>
          </w:tcPr>
          <w:p w14:paraId="4B270EF5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3475A665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2498" w:type="dxa"/>
          </w:tcPr>
          <w:p w14:paraId="207D3EEB" w14:textId="77777777" w:rsidR="000C6DCE" w:rsidRDefault="000C6DCE" w:rsidP="00A41BDE">
            <w:pPr>
              <w:pStyle w:val="Paragraphedeliste"/>
              <w:ind w:left="0"/>
            </w:pPr>
          </w:p>
        </w:tc>
      </w:tr>
      <w:tr w:rsidR="000C6DCE" w14:paraId="1102525B" w14:textId="77777777" w:rsidTr="00873BF7">
        <w:tc>
          <w:tcPr>
            <w:tcW w:w="2267" w:type="dxa"/>
          </w:tcPr>
          <w:p w14:paraId="17527E47" w14:textId="77777777" w:rsidR="000C6DCE" w:rsidRPr="000C6DCE" w:rsidRDefault="000C6DCE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</w:p>
        </w:tc>
        <w:tc>
          <w:tcPr>
            <w:tcW w:w="3401" w:type="dxa"/>
          </w:tcPr>
          <w:p w14:paraId="52C32DAD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24BC356B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2498" w:type="dxa"/>
          </w:tcPr>
          <w:p w14:paraId="635A0F1A" w14:textId="77777777" w:rsidR="000C6DCE" w:rsidRDefault="000C6DCE" w:rsidP="00A41BDE">
            <w:pPr>
              <w:pStyle w:val="Paragraphedeliste"/>
              <w:ind w:left="0"/>
            </w:pPr>
          </w:p>
        </w:tc>
      </w:tr>
      <w:tr w:rsidR="000C6DCE" w14:paraId="4CE88B71" w14:textId="77777777" w:rsidTr="00873BF7">
        <w:tc>
          <w:tcPr>
            <w:tcW w:w="2267" w:type="dxa"/>
          </w:tcPr>
          <w:p w14:paraId="2E606E77" w14:textId="77777777" w:rsidR="000C6DCE" w:rsidRPr="000C6DCE" w:rsidRDefault="000C6DCE" w:rsidP="00160FFE">
            <w:pPr>
              <w:pStyle w:val="Paragraphedeliste"/>
              <w:spacing w:before="120"/>
              <w:ind w:left="0"/>
              <w:contextualSpacing w:val="0"/>
              <w:rPr>
                <w:b/>
                <w:bCs/>
              </w:rPr>
            </w:pPr>
          </w:p>
        </w:tc>
        <w:tc>
          <w:tcPr>
            <w:tcW w:w="3401" w:type="dxa"/>
          </w:tcPr>
          <w:p w14:paraId="447AA778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7227" w:type="dxa"/>
          </w:tcPr>
          <w:p w14:paraId="30777113" w14:textId="77777777" w:rsidR="000C6DCE" w:rsidRDefault="000C6DCE" w:rsidP="00A41BDE">
            <w:pPr>
              <w:pStyle w:val="Paragraphedeliste"/>
              <w:ind w:left="0"/>
            </w:pPr>
          </w:p>
        </w:tc>
        <w:tc>
          <w:tcPr>
            <w:tcW w:w="2498" w:type="dxa"/>
          </w:tcPr>
          <w:p w14:paraId="7139AE81" w14:textId="77777777" w:rsidR="000C6DCE" w:rsidRDefault="000C6DCE" w:rsidP="00A41BDE">
            <w:pPr>
              <w:pStyle w:val="Paragraphedeliste"/>
              <w:ind w:left="0"/>
            </w:pPr>
          </w:p>
        </w:tc>
      </w:tr>
    </w:tbl>
    <w:p w14:paraId="104B9440" w14:textId="77777777" w:rsidR="00A41BDE" w:rsidRDefault="00A41BDE" w:rsidP="00A41BDE">
      <w:pPr>
        <w:pStyle w:val="Paragraphedeliste"/>
      </w:pPr>
    </w:p>
    <w:p w14:paraId="45AD7DAC" w14:textId="77777777" w:rsidR="00A41BDE" w:rsidRDefault="00A41BDE" w:rsidP="00A41BDE">
      <w:pPr>
        <w:pStyle w:val="Paragraphedeliste"/>
      </w:pPr>
    </w:p>
    <w:p w14:paraId="42F77041" w14:textId="77777777" w:rsidR="00FC6D7B" w:rsidRDefault="00FC6D7B"/>
    <w:sectPr w:rsidR="00FC6D7B" w:rsidSect="00A41BDE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461E0"/>
    <w:multiLevelType w:val="hybridMultilevel"/>
    <w:tmpl w:val="0EDC83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766262"/>
    <w:multiLevelType w:val="hybridMultilevel"/>
    <w:tmpl w:val="C1C655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C05930"/>
    <w:multiLevelType w:val="hybridMultilevel"/>
    <w:tmpl w:val="8976E2C8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71B1751B"/>
    <w:multiLevelType w:val="hybridMultilevel"/>
    <w:tmpl w:val="04ACB40E"/>
    <w:lvl w:ilvl="0" w:tplc="413AB248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CE7436"/>
    <w:multiLevelType w:val="hybridMultilevel"/>
    <w:tmpl w:val="A962B0A4"/>
    <w:lvl w:ilvl="0" w:tplc="5B16D2D4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27310">
    <w:abstractNumId w:val="1"/>
  </w:num>
  <w:num w:numId="2" w16cid:durableId="2016105861">
    <w:abstractNumId w:val="3"/>
  </w:num>
  <w:num w:numId="3" w16cid:durableId="1976904409">
    <w:abstractNumId w:val="4"/>
  </w:num>
  <w:num w:numId="4" w16cid:durableId="844587846">
    <w:abstractNumId w:val="0"/>
  </w:num>
  <w:num w:numId="5" w16cid:durableId="9179766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685"/>
    <w:rsid w:val="000A682F"/>
    <w:rsid w:val="000C6DCE"/>
    <w:rsid w:val="000D0725"/>
    <w:rsid w:val="00160FFE"/>
    <w:rsid w:val="003068D1"/>
    <w:rsid w:val="00346D04"/>
    <w:rsid w:val="00523868"/>
    <w:rsid w:val="005F6D6C"/>
    <w:rsid w:val="00873BF7"/>
    <w:rsid w:val="00882834"/>
    <w:rsid w:val="008B443C"/>
    <w:rsid w:val="008D615E"/>
    <w:rsid w:val="009A3777"/>
    <w:rsid w:val="009B2685"/>
    <w:rsid w:val="009D4F32"/>
    <w:rsid w:val="00A41BDE"/>
    <w:rsid w:val="00B878C3"/>
    <w:rsid w:val="00CC3E0F"/>
    <w:rsid w:val="00F14376"/>
    <w:rsid w:val="00FC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47C05"/>
  <w15:chartTrackingRefBased/>
  <w15:docId w15:val="{3ECCD896-02C8-497F-A039-830B88EB7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685"/>
  </w:style>
  <w:style w:type="paragraph" w:styleId="Titre1">
    <w:name w:val="heading 1"/>
    <w:basedOn w:val="Normal"/>
    <w:next w:val="Normal"/>
    <w:link w:val="Titre1Car"/>
    <w:uiPriority w:val="9"/>
    <w:qFormat/>
    <w:rsid w:val="009B2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2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2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2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2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2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2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2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2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B2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2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2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2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268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268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268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268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268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2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2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2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2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2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268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268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268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2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268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2685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A41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Emmanuelle BRET CAPITAINE</dc:creator>
  <cp:keywords/>
  <dc:description/>
  <cp:lastModifiedBy>Emmanuelle BRET CAPITAINE</cp:lastModifiedBy>
  <cp:revision>3</cp:revision>
  <dcterms:created xsi:type="dcterms:W3CDTF">2026-04-22T12:07:00Z</dcterms:created>
  <dcterms:modified xsi:type="dcterms:W3CDTF">2026-04-22T12:09:00Z</dcterms:modified>
</cp:coreProperties>
</file>